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AD668" w14:textId="794816B7" w:rsidR="00E95DDE" w:rsidRPr="008A2604" w:rsidRDefault="00E95DDE" w:rsidP="00E95DDE">
      <w:pPr>
        <w:widowControl w:val="0"/>
        <w:tabs>
          <w:tab w:val="left" w:pos="2127"/>
        </w:tabs>
        <w:spacing w:before="240" w:after="120" w:line="240" w:lineRule="atLeast"/>
        <w:jc w:val="both"/>
        <w:rPr>
          <w:rFonts w:ascii="Arial" w:eastAsia="Times New Roman" w:hAnsi="Arial" w:cs="Arial"/>
          <w:b/>
          <w:sz w:val="24"/>
          <w:szCs w:val="20"/>
        </w:rPr>
      </w:pPr>
      <w:bookmarkStart w:id="0" w:name="OLE_LINK1"/>
      <w:bookmarkStart w:id="1" w:name="OLE_LINK2"/>
      <w:bookmarkStart w:id="2" w:name="_Hlk138336506"/>
      <w:r w:rsidRPr="008A2604">
        <w:rPr>
          <w:rFonts w:ascii="Arial" w:eastAsia="Times New Roman" w:hAnsi="Arial" w:cs="Arial"/>
          <w:b/>
          <w:sz w:val="24"/>
          <w:szCs w:val="20"/>
        </w:rPr>
        <w:t>Source:</w:t>
      </w:r>
      <w:r w:rsidRPr="008A2604">
        <w:rPr>
          <w:rFonts w:ascii="Arial" w:eastAsia="Times New Roman" w:hAnsi="Arial" w:cs="Arial"/>
          <w:b/>
          <w:sz w:val="24"/>
          <w:szCs w:val="20"/>
        </w:rPr>
        <w:tab/>
        <w:t>Nokia Corporation</w:t>
      </w:r>
      <w:r>
        <w:rPr>
          <w:rFonts w:ascii="Arial" w:eastAsia="Times New Roman" w:hAnsi="Arial" w:cs="Arial"/>
          <w:b/>
          <w:sz w:val="24"/>
          <w:szCs w:val="20"/>
        </w:rPr>
        <w:t xml:space="preserve">, </w:t>
      </w:r>
      <w:bookmarkStart w:id="3" w:name="_Hlk160203422"/>
      <w:r>
        <w:rPr>
          <w:rFonts w:ascii="Arial" w:eastAsia="Times New Roman" w:hAnsi="Arial" w:cs="Arial"/>
          <w:b/>
          <w:sz w:val="24"/>
          <w:szCs w:val="20"/>
        </w:rPr>
        <w:t>Dolby</w:t>
      </w:r>
      <w:r w:rsidR="00584A65">
        <w:rPr>
          <w:rFonts w:ascii="Arial" w:eastAsia="Times New Roman" w:hAnsi="Arial" w:cs="Arial"/>
          <w:b/>
          <w:sz w:val="24"/>
          <w:szCs w:val="20"/>
        </w:rPr>
        <w:t xml:space="preserve"> </w:t>
      </w:r>
      <w:bookmarkEnd w:id="3"/>
      <w:r w:rsidR="00DD571E">
        <w:rPr>
          <w:rFonts w:ascii="Arial" w:eastAsia="Times New Roman" w:hAnsi="Arial" w:cs="Arial"/>
          <w:b/>
          <w:sz w:val="24"/>
          <w:szCs w:val="20"/>
        </w:rPr>
        <w:t>Sweden AB</w:t>
      </w:r>
    </w:p>
    <w:p w14:paraId="168FFA13" w14:textId="5BAD9627" w:rsidR="00E95DDE" w:rsidRPr="008A2604" w:rsidRDefault="00E95DDE" w:rsidP="00E95DDE">
      <w:pPr>
        <w:widowControl w:val="0"/>
        <w:tabs>
          <w:tab w:val="left" w:pos="2127"/>
        </w:tabs>
        <w:spacing w:before="240" w:after="120" w:line="240" w:lineRule="atLeast"/>
        <w:ind w:left="2127" w:hanging="212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8A2604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Pr="008A2604">
        <w:rPr>
          <w:rFonts w:ascii="Arial" w:hAnsi="Arial" w:cs="Arial"/>
        </w:rPr>
        <w:tab/>
      </w:r>
      <w:r w:rsidR="007E1DD5">
        <w:rPr>
          <w:rFonts w:ascii="Arial" w:eastAsia="Times New Roman" w:hAnsi="Arial" w:cs="Arial"/>
          <w:b/>
          <w:bCs/>
          <w:sz w:val="24"/>
          <w:szCs w:val="24"/>
        </w:rPr>
        <w:t>Updates on</w:t>
      </w:r>
      <w:r w:rsidR="00546A5A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</w:rPr>
        <w:t>CR to 26.260</w:t>
      </w:r>
    </w:p>
    <w:bookmarkEnd w:id="0"/>
    <w:bookmarkEnd w:id="1"/>
    <w:p w14:paraId="2C795769" w14:textId="77777777" w:rsidR="00E95DDE" w:rsidRPr="008A2604" w:rsidRDefault="00E95DDE" w:rsidP="00E95DD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Arial"/>
          <w:b/>
          <w:sz w:val="24"/>
          <w:szCs w:val="20"/>
        </w:rPr>
      </w:pPr>
      <w:r w:rsidRPr="008A2604">
        <w:rPr>
          <w:rFonts w:ascii="Arial" w:eastAsia="Times New Roman" w:hAnsi="Arial" w:cs="Arial"/>
          <w:b/>
          <w:sz w:val="24"/>
          <w:szCs w:val="20"/>
        </w:rPr>
        <w:t>Document for:</w:t>
      </w:r>
      <w:r w:rsidRPr="008A2604">
        <w:rPr>
          <w:rFonts w:ascii="Arial" w:eastAsia="Times New Roman" w:hAnsi="Arial" w:cs="Arial"/>
          <w:b/>
          <w:sz w:val="24"/>
          <w:szCs w:val="20"/>
        </w:rPr>
        <w:tab/>
        <w:t>Discussion</w:t>
      </w:r>
    </w:p>
    <w:p w14:paraId="461B2CF0" w14:textId="4B71A783" w:rsidR="00E95DDE" w:rsidRPr="008A2604" w:rsidRDefault="00E95DDE" w:rsidP="00E95DD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Arial"/>
          <w:b/>
          <w:sz w:val="24"/>
          <w:szCs w:val="20"/>
        </w:rPr>
      </w:pPr>
      <w:r w:rsidRPr="008A2604">
        <w:rPr>
          <w:rFonts w:ascii="Arial" w:eastAsia="Times New Roman" w:hAnsi="Arial" w:cs="Arial"/>
          <w:b/>
          <w:sz w:val="24"/>
          <w:szCs w:val="20"/>
        </w:rPr>
        <w:t>Agenda Item:</w:t>
      </w:r>
      <w:r w:rsidRPr="008A2604">
        <w:rPr>
          <w:rFonts w:ascii="Arial" w:eastAsia="Times New Roman" w:hAnsi="Arial" w:cs="Arial"/>
          <w:b/>
          <w:sz w:val="24"/>
          <w:szCs w:val="20"/>
        </w:rPr>
        <w:tab/>
      </w:r>
      <w:r w:rsidR="00DD571E">
        <w:rPr>
          <w:rFonts w:ascii="Arial" w:eastAsia="Times New Roman" w:hAnsi="Arial" w:cs="Arial"/>
          <w:b/>
          <w:sz w:val="24"/>
          <w:szCs w:val="20"/>
        </w:rPr>
        <w:t>2.5</w:t>
      </w:r>
      <w:r w:rsidRPr="008A2604">
        <w:rPr>
          <w:rFonts w:ascii="Arial" w:eastAsia="Times New Roman" w:hAnsi="Arial" w:cs="Arial"/>
          <w:b/>
          <w:sz w:val="24"/>
          <w:szCs w:val="20"/>
        </w:rPr>
        <w:t xml:space="preserve"> – ATIAS</w:t>
      </w:r>
    </w:p>
    <w:p w14:paraId="1B97CC34" w14:textId="77777777" w:rsidR="00E95DDE" w:rsidRPr="008A2604" w:rsidRDefault="00E95DDE" w:rsidP="00E95DDE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2981B8A4" w14:textId="77777777" w:rsidR="00E95DDE" w:rsidRDefault="00E95DDE" w:rsidP="00E95DDE">
      <w:pPr>
        <w:widowControl w:val="0"/>
        <w:spacing w:before="240" w:after="120" w:line="240" w:lineRule="atLeast"/>
        <w:ind w:left="357" w:hanging="357"/>
        <w:jc w:val="both"/>
        <w:outlineLvl w:val="0"/>
        <w:rPr>
          <w:rFonts w:ascii="Arial" w:eastAsia="Times New Roman" w:hAnsi="Arial" w:cs="Arial"/>
          <w:b/>
          <w:sz w:val="24"/>
          <w:szCs w:val="20"/>
        </w:rPr>
      </w:pPr>
      <w:r w:rsidRPr="008A2604">
        <w:rPr>
          <w:rFonts w:ascii="Arial" w:eastAsia="Times New Roman" w:hAnsi="Arial" w:cs="Arial"/>
          <w:b/>
          <w:sz w:val="24"/>
          <w:szCs w:val="20"/>
        </w:rPr>
        <w:t>1. Introduction</w:t>
      </w:r>
    </w:p>
    <w:p w14:paraId="0AF66A4F" w14:textId="1BA67AF9" w:rsidR="00E95DDE" w:rsidRPr="00E95DDE" w:rsidRDefault="00546A5A" w:rsidP="00E95DDE">
      <w:pPr>
        <w:widowControl w:val="0"/>
        <w:spacing w:before="240" w:after="120" w:line="240" w:lineRule="atLeast"/>
        <w:ind w:left="357" w:hanging="357"/>
        <w:jc w:val="both"/>
        <w:outlineLvl w:val="0"/>
        <w:rPr>
          <w:rFonts w:ascii="Arial" w:eastAsia="Times New Roman" w:hAnsi="Arial" w:cs="Arial"/>
          <w:bCs/>
          <w:sz w:val="24"/>
          <w:szCs w:val="20"/>
        </w:rPr>
      </w:pPr>
      <w:r>
        <w:rPr>
          <w:rFonts w:ascii="Arial" w:eastAsia="Times New Roman" w:hAnsi="Arial" w:cs="Arial"/>
          <w:bCs/>
          <w:sz w:val="24"/>
          <w:szCs w:val="20"/>
        </w:rPr>
        <w:t xml:space="preserve">See proposed updates </w:t>
      </w:r>
      <w:r w:rsidR="00353805">
        <w:rPr>
          <w:rFonts w:ascii="Arial" w:eastAsia="Times New Roman" w:hAnsi="Arial" w:cs="Arial"/>
          <w:bCs/>
          <w:sz w:val="24"/>
          <w:szCs w:val="20"/>
        </w:rPr>
        <w:t>for</w:t>
      </w:r>
      <w:r>
        <w:rPr>
          <w:rFonts w:ascii="Arial" w:eastAsia="Times New Roman" w:hAnsi="Arial" w:cs="Arial"/>
          <w:bCs/>
          <w:sz w:val="24"/>
          <w:szCs w:val="20"/>
        </w:rPr>
        <w:t xml:space="preserve"> attached CR </w:t>
      </w:r>
      <w:r w:rsidR="007E1DD5">
        <w:rPr>
          <w:rFonts w:ascii="Arial" w:eastAsia="Times New Roman" w:hAnsi="Arial" w:cs="Arial"/>
          <w:bCs/>
          <w:sz w:val="24"/>
          <w:szCs w:val="20"/>
        </w:rPr>
        <w:t>to</w:t>
      </w:r>
      <w:r>
        <w:rPr>
          <w:rFonts w:ascii="Arial" w:eastAsia="Times New Roman" w:hAnsi="Arial" w:cs="Arial"/>
          <w:bCs/>
          <w:sz w:val="24"/>
          <w:szCs w:val="20"/>
        </w:rPr>
        <w:t xml:space="preserve"> 26.260 [1]. </w:t>
      </w:r>
      <w:r w:rsidR="00E95DDE" w:rsidRPr="00E95DDE">
        <w:rPr>
          <w:rFonts w:ascii="Arial" w:eastAsia="Times New Roman" w:hAnsi="Arial" w:cs="Arial"/>
          <w:bCs/>
          <w:sz w:val="24"/>
          <w:szCs w:val="20"/>
        </w:rPr>
        <w:t xml:space="preserve"> </w:t>
      </w:r>
    </w:p>
    <w:p w14:paraId="0795FA24" w14:textId="77777777" w:rsidR="00E95DDE" w:rsidRDefault="00E95DDE" w:rsidP="00E95DDE">
      <w:pPr>
        <w:widowControl w:val="0"/>
        <w:spacing w:after="120" w:line="240" w:lineRule="atLeast"/>
        <w:rPr>
          <w:rFonts w:ascii="Arial" w:eastAsia="Times New Roman" w:hAnsi="Arial" w:cs="Arial"/>
        </w:rPr>
      </w:pPr>
    </w:p>
    <w:p w14:paraId="1FA9FC8A" w14:textId="77777777" w:rsidR="00E95DDE" w:rsidRPr="008A2604" w:rsidRDefault="00E95DDE" w:rsidP="00E95DDE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Arial"/>
          <w:b/>
          <w:sz w:val="24"/>
          <w:szCs w:val="20"/>
        </w:rPr>
      </w:pPr>
      <w:r w:rsidRPr="008A2604">
        <w:rPr>
          <w:rFonts w:ascii="Arial" w:eastAsia="Times New Roman" w:hAnsi="Arial" w:cs="Arial"/>
          <w:b/>
          <w:sz w:val="24"/>
          <w:szCs w:val="20"/>
        </w:rPr>
        <w:t>References</w:t>
      </w:r>
    </w:p>
    <w:p w14:paraId="4C5DD220" w14:textId="5A633364" w:rsidR="00E95DDE" w:rsidRPr="00B10296" w:rsidRDefault="00E95DDE" w:rsidP="00E95DDE">
      <w:pPr>
        <w:ind w:left="709" w:hanging="709"/>
        <w:jc w:val="both"/>
        <w:rPr>
          <w:rFonts w:ascii="Arial" w:hAnsi="Arial" w:cs="Arial"/>
          <w:lang w:val="en-CA"/>
        </w:rPr>
      </w:pPr>
      <w:r w:rsidRPr="008A2604">
        <w:rPr>
          <w:rFonts w:ascii="Arial" w:hAnsi="Arial" w:cs="Arial"/>
          <w:lang w:val="en-CA"/>
        </w:rPr>
        <w:t>[</w:t>
      </w:r>
      <w:r w:rsidR="00546A5A">
        <w:rPr>
          <w:rFonts w:ascii="Arial" w:hAnsi="Arial" w:cs="Arial"/>
          <w:lang w:val="en-CA"/>
        </w:rPr>
        <w:t>1</w:t>
      </w:r>
      <w:r w:rsidRPr="008A2604">
        <w:rPr>
          <w:rFonts w:ascii="Arial" w:hAnsi="Arial" w:cs="Arial"/>
          <w:lang w:val="en-CA"/>
        </w:rPr>
        <w:t>]</w:t>
      </w:r>
      <w:r w:rsidRPr="008A2604">
        <w:rPr>
          <w:rFonts w:ascii="Arial" w:hAnsi="Arial" w:cs="Arial"/>
          <w:lang w:val="en-CA"/>
        </w:rPr>
        <w:tab/>
        <w:t>3GPP TS 26.</w:t>
      </w:r>
      <w:r>
        <w:rPr>
          <w:rFonts w:ascii="Arial" w:hAnsi="Arial" w:cs="Arial"/>
          <w:lang w:val="en-CA"/>
        </w:rPr>
        <w:t>260</w:t>
      </w:r>
      <w:r w:rsidRPr="008A2604">
        <w:rPr>
          <w:rFonts w:ascii="Arial" w:hAnsi="Arial" w:cs="Arial"/>
          <w:lang w:val="en-CA"/>
        </w:rPr>
        <w:t>: “</w:t>
      </w:r>
      <w:r w:rsidRPr="001949E2">
        <w:rPr>
          <w:rFonts w:ascii="Arial" w:hAnsi="Arial" w:cs="Arial"/>
          <w:lang w:val="en-CA"/>
        </w:rPr>
        <w:t>Objective test methodologies for the evaluation of immersive audio systems</w:t>
      </w:r>
      <w:r w:rsidRPr="008A2604">
        <w:rPr>
          <w:rFonts w:ascii="Arial" w:hAnsi="Arial" w:cs="Arial"/>
          <w:lang w:val="en-CA"/>
        </w:rPr>
        <w:t>”</w:t>
      </w:r>
      <w:bookmarkEnd w:id="2"/>
    </w:p>
    <w:p w14:paraId="2FF84491" w14:textId="77777777" w:rsidR="004559F2" w:rsidRPr="00E95DDE" w:rsidRDefault="004559F2" w:rsidP="00E95DDE"/>
    <w:sectPr w:rsidR="004559F2" w:rsidRPr="00E95DDE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EDA24" w14:textId="77777777" w:rsidR="005C400F" w:rsidRDefault="005C400F" w:rsidP="00E95DDE">
      <w:pPr>
        <w:spacing w:after="0" w:line="240" w:lineRule="auto"/>
      </w:pPr>
      <w:r>
        <w:separator/>
      </w:r>
    </w:p>
  </w:endnote>
  <w:endnote w:type="continuationSeparator" w:id="0">
    <w:p w14:paraId="50994702" w14:textId="77777777" w:rsidR="005C400F" w:rsidRDefault="005C400F" w:rsidP="00E9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1C03" w14:textId="77777777" w:rsidR="003B4995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25D4" w14:textId="77777777" w:rsidR="003B4995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D7156" w14:textId="77777777" w:rsidR="005C400F" w:rsidRDefault="005C400F" w:rsidP="00E95DDE">
      <w:pPr>
        <w:spacing w:after="0" w:line="240" w:lineRule="auto"/>
      </w:pPr>
      <w:r>
        <w:separator/>
      </w:r>
    </w:p>
  </w:footnote>
  <w:footnote w:type="continuationSeparator" w:id="0">
    <w:p w14:paraId="30282DD9" w14:textId="77777777" w:rsidR="005C400F" w:rsidRDefault="005C400F" w:rsidP="00E95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F10A" w14:textId="77777777" w:rsidR="003B4995" w:rsidRDefault="003B499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A1A57" w14:textId="1B088861" w:rsidR="003B4995" w:rsidRPr="000C3FA7" w:rsidRDefault="00000000">
    <w:pPr>
      <w:tabs>
        <w:tab w:val="right" w:pos="9356"/>
      </w:tabs>
      <w:spacing w:after="0"/>
      <w:rPr>
        <w:rFonts w:cs="Arial"/>
        <w:b/>
        <w:i/>
        <w:color w:val="FF0000"/>
        <w:highlight w:val="yellow"/>
      </w:rPr>
    </w:pPr>
    <w:r>
      <w:rPr>
        <w:rFonts w:cs="Arial"/>
      </w:rPr>
      <w:t>3GPP TSG-</w:t>
    </w:r>
    <w:r w:rsidR="00E95DDE" w:rsidRPr="00E95DDE">
      <w:rPr>
        <w:rFonts w:cs="Arial"/>
      </w:rPr>
      <w:t>SA4-e (AH) Audio SWG post 127</w:t>
    </w:r>
    <w:r w:rsidRPr="00072059">
      <w:rPr>
        <w:rFonts w:cs="Arial"/>
        <w:lang w:val="de-DE"/>
      </w:rPr>
      <w:tab/>
    </w:r>
    <w:proofErr w:type="spellStart"/>
    <w:r w:rsidRPr="00DD571E">
      <w:rPr>
        <w:rFonts w:ascii="Arial" w:hAnsi="Arial" w:cs="Arial"/>
        <w:b/>
        <w:i/>
        <w:sz w:val="26"/>
        <w:szCs w:val="26"/>
      </w:rPr>
      <w:t>Tdoc</w:t>
    </w:r>
    <w:proofErr w:type="spellEnd"/>
    <w:r w:rsidRPr="00DD571E">
      <w:rPr>
        <w:i/>
      </w:rPr>
      <w:t xml:space="preserve"> </w:t>
    </w:r>
    <w:r w:rsidR="00DD571E" w:rsidRPr="00DD571E">
      <w:rPr>
        <w:rFonts w:ascii="Arial" w:hAnsi="Arial" w:cs="Arial"/>
        <w:b/>
        <w:bCs/>
        <w:i/>
        <w:sz w:val="26"/>
        <w:szCs w:val="26"/>
      </w:rPr>
      <w:t>S4aA240012</w:t>
    </w:r>
  </w:p>
  <w:p w14:paraId="26D15AFE" w14:textId="2B4F7466" w:rsidR="003B4995" w:rsidRDefault="00E95DDE" w:rsidP="009B0FB9">
    <w:pPr>
      <w:tabs>
        <w:tab w:val="left" w:pos="4721"/>
        <w:tab w:val="right" w:pos="9356"/>
      </w:tabs>
      <w:spacing w:after="0"/>
      <w:rPr>
        <w:rFonts w:cs="Arial"/>
      </w:rPr>
    </w:pPr>
    <w:r>
      <w:rPr>
        <w:rFonts w:cs="Arial"/>
      </w:rPr>
      <w:t>04 March 2024, E-meeting</w:t>
    </w:r>
  </w:p>
  <w:p w14:paraId="489C7E84" w14:textId="77777777" w:rsidR="003B4995" w:rsidRPr="008B7A93" w:rsidRDefault="00000000">
    <w:pPr>
      <w:tabs>
        <w:tab w:val="right" w:pos="9360"/>
      </w:tabs>
      <w:spacing w:after="0"/>
      <w:rPr>
        <w:rFonts w:ascii="Arial" w:hAnsi="Arial" w:cs="Arial"/>
        <w:lang w:eastAsia="zh-CN"/>
      </w:rPr>
    </w:pPr>
    <w:r w:rsidRPr="008B7A93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D6D23"/>
    <w:multiLevelType w:val="multilevel"/>
    <w:tmpl w:val="9BDA97C4"/>
    <w:lvl w:ilvl="0">
      <w:start w:val="1"/>
      <w:numFmt w:val="decimal"/>
      <w:pStyle w:val="Heading1"/>
      <w:lvlText w:val="%1"/>
      <w:lvlJc w:val="left"/>
      <w:pPr>
        <w:ind w:left="1134" w:hanging="1134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835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835"/>
        </w:tabs>
        <w:ind w:left="1701" w:hanging="1701"/>
      </w:pPr>
      <w:rPr>
        <w:rFonts w:hint="default"/>
      </w:rPr>
    </w:lvl>
    <w:lvl w:ilvl="5">
      <w:start w:val="1"/>
      <w:numFmt w:val="decimal"/>
      <w:pStyle w:val="H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H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74576D7"/>
    <w:multiLevelType w:val="hybridMultilevel"/>
    <w:tmpl w:val="4266B0F2"/>
    <w:lvl w:ilvl="0" w:tplc="D068C3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04095386">
    <w:abstractNumId w:val="0"/>
  </w:num>
  <w:num w:numId="2" w16cid:durableId="1261178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DDE"/>
    <w:rsid w:val="00105266"/>
    <w:rsid w:val="00353805"/>
    <w:rsid w:val="00376549"/>
    <w:rsid w:val="003B4995"/>
    <w:rsid w:val="004559F2"/>
    <w:rsid w:val="00546A5A"/>
    <w:rsid w:val="00584A65"/>
    <w:rsid w:val="005C400F"/>
    <w:rsid w:val="007E1DD5"/>
    <w:rsid w:val="00817D58"/>
    <w:rsid w:val="00C144CD"/>
    <w:rsid w:val="00DD571E"/>
    <w:rsid w:val="00E95DDE"/>
    <w:rsid w:val="00EA4E6D"/>
    <w:rsid w:val="00F1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0C35D45"/>
  <w15:chartTrackingRefBased/>
  <w15:docId w15:val="{8F4F6B56-5A31-4FCC-A76A-1E15D74B5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DDE"/>
    <w:rPr>
      <w:kern w:val="0"/>
      <w:lang w:val="en-US"/>
      <w14:ligatures w14:val="none"/>
    </w:rPr>
  </w:style>
  <w:style w:type="paragraph" w:styleId="Heading1">
    <w:name w:val="heading 1"/>
    <w:next w:val="Normal"/>
    <w:link w:val="Heading1Char"/>
    <w:uiPriority w:val="1"/>
    <w:qFormat/>
    <w:rsid w:val="00E95DD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E95DD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E95DD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E95DD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E95DDE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95DDE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1"/>
    <w:rsid w:val="00E95DDE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1"/>
    <w:rsid w:val="00E95DDE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1"/>
    <w:rsid w:val="00E95DDE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1"/>
    <w:rsid w:val="00E95DDE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basedOn w:val="Normal"/>
    <w:link w:val="HeaderChar"/>
    <w:rsid w:val="00E95DDE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95DDE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E95DDE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E95DDE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PageNumber">
    <w:name w:val="page number"/>
    <w:basedOn w:val="DefaultParagraphFont"/>
    <w:rsid w:val="00E95DDE"/>
  </w:style>
  <w:style w:type="table" w:styleId="TableGrid">
    <w:name w:val="Table Grid"/>
    <w:basedOn w:val="TableNormal"/>
    <w:uiPriority w:val="39"/>
    <w:rsid w:val="00E95DDE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5DD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H6">
    <w:name w:val="H6"/>
    <w:basedOn w:val="Heading5"/>
    <w:next w:val="Normal"/>
    <w:uiPriority w:val="2"/>
    <w:qFormat/>
    <w:rsid w:val="00E95DDE"/>
    <w:pPr>
      <w:numPr>
        <w:ilvl w:val="5"/>
      </w:numPr>
      <w:outlineLvl w:val="9"/>
    </w:pPr>
    <w:rPr>
      <w:sz w:val="20"/>
    </w:rPr>
  </w:style>
  <w:style w:type="paragraph" w:customStyle="1" w:styleId="H7">
    <w:name w:val="H7"/>
    <w:basedOn w:val="H6"/>
    <w:next w:val="Normal"/>
    <w:uiPriority w:val="2"/>
    <w:qFormat/>
    <w:rsid w:val="00E95DDE"/>
    <w:pPr>
      <w:numPr>
        <w:ilvl w:val="6"/>
      </w:numPr>
    </w:pPr>
  </w:style>
  <w:style w:type="paragraph" w:customStyle="1" w:styleId="H8">
    <w:name w:val="H8"/>
    <w:basedOn w:val="H6"/>
    <w:next w:val="Normal"/>
    <w:uiPriority w:val="2"/>
    <w:qFormat/>
    <w:rsid w:val="00E95DDE"/>
    <w:pPr>
      <w:numPr>
        <w:ilvl w:val="7"/>
      </w:numPr>
    </w:pPr>
  </w:style>
  <w:style w:type="paragraph" w:customStyle="1" w:styleId="H9">
    <w:name w:val="H9"/>
    <w:basedOn w:val="H6"/>
    <w:next w:val="Normal"/>
    <w:uiPriority w:val="2"/>
    <w:qFormat/>
    <w:rsid w:val="00E95DDE"/>
    <w:pPr>
      <w:numPr>
        <w:ilvl w:val="8"/>
      </w:numPr>
    </w:pPr>
  </w:style>
  <w:style w:type="paragraph" w:customStyle="1" w:styleId="B1">
    <w:name w:val="B1"/>
    <w:basedOn w:val="List"/>
    <w:uiPriority w:val="7"/>
    <w:qFormat/>
    <w:rsid w:val="00E95DDE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95DDE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E95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12</cp:revision>
  <dcterms:created xsi:type="dcterms:W3CDTF">2024-03-01T14:02:00Z</dcterms:created>
  <dcterms:modified xsi:type="dcterms:W3CDTF">2024-03-01T14:51:00Z</dcterms:modified>
</cp:coreProperties>
</file>